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C5" w:rsidRPr="006E34C5" w:rsidRDefault="00FF5FD9" w:rsidP="006E34C5">
      <w:pPr>
        <w:jc w:val="center"/>
        <w:rPr>
          <w:b/>
          <w:sz w:val="28"/>
          <w:szCs w:val="28"/>
        </w:rPr>
      </w:pPr>
      <w:r>
        <w:rPr>
          <w:b/>
          <w:sz w:val="28"/>
          <w:szCs w:val="28"/>
        </w:rPr>
        <w:t xml:space="preserve">Grower BFF: </w:t>
      </w:r>
      <w:r w:rsidR="00546CC9">
        <w:rPr>
          <w:b/>
          <w:sz w:val="28"/>
          <w:szCs w:val="28"/>
        </w:rPr>
        <w:t>Carrier</w:t>
      </w:r>
    </w:p>
    <w:p w:rsidR="00546CC9" w:rsidRDefault="00C91774">
      <w:hyperlink r:id="rId5" w:history="1">
        <w:r w:rsidR="00546CC9" w:rsidRPr="00023B3C">
          <w:rPr>
            <w:rStyle w:val="Hyperlink"/>
          </w:rPr>
          <w:t>https://www.google.com/maps/d/edit?mid=13PxwEItx146wef9Xsleosibs9CdL0MPo&amp;ll=39.54700315493217%2C-122.21418989872643&amp;z=15</w:t>
        </w:r>
      </w:hyperlink>
    </w:p>
    <w:p w:rsidR="00CC5C92" w:rsidRDefault="00CC5C92">
      <w:r w:rsidRPr="006E34C5">
        <w:rPr>
          <w:b/>
        </w:rPr>
        <w:t>Planted Acres</w:t>
      </w:r>
      <w:r w:rsidR="007F31FC" w:rsidRPr="006E34C5">
        <w:rPr>
          <w:b/>
        </w:rPr>
        <w:t xml:space="preserve"> (almonds)</w:t>
      </w:r>
      <w:r w:rsidRPr="006E34C5">
        <w:rPr>
          <w:b/>
        </w:rPr>
        <w:t>:</w:t>
      </w:r>
      <w:r>
        <w:t xml:space="preserve"> </w:t>
      </w:r>
      <w:r w:rsidR="00546CC9">
        <w:t>246</w:t>
      </w:r>
      <w:r w:rsidR="00910908">
        <w:t xml:space="preserve"> planted acres</w:t>
      </w:r>
    </w:p>
    <w:p w:rsidR="00455A3F" w:rsidRDefault="00546CC9" w:rsidP="00455A3F">
      <w:pPr>
        <w:pStyle w:val="ListParagraph"/>
        <w:numPr>
          <w:ilvl w:val="0"/>
          <w:numId w:val="5"/>
        </w:numPr>
      </w:pPr>
      <w:r>
        <w:t>Carrier 1, Carrier 2, Carrier 3</w:t>
      </w:r>
    </w:p>
    <w:p w:rsidR="009C3E80" w:rsidRDefault="00CC5C92">
      <w:r w:rsidRPr="006E34C5">
        <w:rPr>
          <w:b/>
        </w:rPr>
        <w:t>Permanent Habitat:</w:t>
      </w:r>
      <w:r>
        <w:t xml:space="preserve"> </w:t>
      </w:r>
      <w:r w:rsidR="006D33C2">
        <w:t>3.29</w:t>
      </w:r>
      <w:r w:rsidR="00940B93">
        <w:t xml:space="preserve"> calculated</w:t>
      </w:r>
      <w:r w:rsidR="00F81FF6">
        <w:t xml:space="preserve"> acre</w:t>
      </w:r>
      <w:r w:rsidR="00766348">
        <w:t>s</w:t>
      </w:r>
    </w:p>
    <w:p w:rsidR="009C3E80" w:rsidRDefault="006D33C2" w:rsidP="006D33C2">
      <w:pPr>
        <w:pStyle w:val="ListParagraph"/>
        <w:numPr>
          <w:ilvl w:val="0"/>
          <w:numId w:val="3"/>
        </w:numPr>
      </w:pPr>
      <w:r w:rsidRPr="006D33C2">
        <w:t xml:space="preserve">Carrier Habitat </w:t>
      </w:r>
      <w:r>
        <w:t xml:space="preserve">1, </w:t>
      </w:r>
      <w:r w:rsidRPr="006D33C2">
        <w:t>Carrier Habitat 2 Drainage Ditch</w:t>
      </w:r>
    </w:p>
    <w:p w:rsidR="000F7F60" w:rsidRDefault="007F4C91" w:rsidP="009C3E80">
      <w:pPr>
        <w:pStyle w:val="ListParagraph"/>
        <w:numPr>
          <w:ilvl w:val="0"/>
          <w:numId w:val="1"/>
        </w:numPr>
      </w:pPr>
      <w:r>
        <w:t>Drainage ditch</w:t>
      </w:r>
      <w:r w:rsidR="00D24226">
        <w:t>es</w:t>
      </w:r>
      <w:r>
        <w:t xml:space="preserve"> </w:t>
      </w:r>
      <w:r w:rsidR="002F38C7">
        <w:t xml:space="preserve">handle run off from </w:t>
      </w:r>
      <w:r w:rsidR="006D33C2">
        <w:t>adjacent</w:t>
      </w:r>
      <w:r w:rsidR="002F38C7">
        <w:t xml:space="preserve"> crops and often have water present. Annual plants grow in ditches and include tumbleweed, puncture vine, wildflowers and mustards. </w:t>
      </w:r>
      <w:r w:rsidR="006D33C2">
        <w:t>Headlands/buffer strip include a few oaks, native and common annual plants like star thistle and mustards.</w:t>
      </w:r>
    </w:p>
    <w:p w:rsidR="00405DC9" w:rsidRDefault="007F4C91" w:rsidP="009C3E80">
      <w:pPr>
        <w:pStyle w:val="ListParagraph"/>
        <w:numPr>
          <w:ilvl w:val="0"/>
          <w:numId w:val="1"/>
        </w:numPr>
      </w:pPr>
      <w:r>
        <w:t xml:space="preserve">Representative </w:t>
      </w:r>
      <w:r w:rsidR="000F7F60">
        <w:t>photographs</w:t>
      </w:r>
      <w:r>
        <w:t xml:space="preserve"> can be found in supplemental documentation.</w:t>
      </w:r>
    </w:p>
    <w:p w:rsidR="009A6476" w:rsidRDefault="009A6476" w:rsidP="002F38C7">
      <w:pPr>
        <w:pStyle w:val="ListParagraph"/>
        <w:numPr>
          <w:ilvl w:val="0"/>
          <w:numId w:val="1"/>
        </w:numPr>
      </w:pPr>
      <w:r>
        <w:t xml:space="preserve">All </w:t>
      </w:r>
      <w:r w:rsidR="006D33C2">
        <w:t>orchards</w:t>
      </w:r>
      <w:r>
        <w:t xml:space="preserve"> are within a 3-mile radius of at least one mapped </w:t>
      </w:r>
      <w:r w:rsidR="000F7F60">
        <w:t xml:space="preserve">permanent </w:t>
      </w:r>
      <w:r>
        <w:t>bee habitat</w:t>
      </w:r>
    </w:p>
    <w:p w:rsidR="00AC5454" w:rsidRDefault="00AC5454">
      <w:r w:rsidRPr="006E34C5">
        <w:rPr>
          <w:b/>
        </w:rPr>
        <w:t xml:space="preserve">Permanent </w:t>
      </w:r>
      <w:r w:rsidR="006E34C5">
        <w:rPr>
          <w:b/>
        </w:rPr>
        <w:t xml:space="preserve">as a </w:t>
      </w:r>
      <w:r w:rsidR="00405DC9" w:rsidRPr="006E34C5">
        <w:rPr>
          <w:b/>
        </w:rPr>
        <w:t>Percentage</w:t>
      </w:r>
      <w:r w:rsidR="006E34C5">
        <w:rPr>
          <w:b/>
        </w:rPr>
        <w:t xml:space="preserve"> of Total Acres</w:t>
      </w:r>
      <w:r w:rsidRPr="006E34C5">
        <w:rPr>
          <w:b/>
        </w:rPr>
        <w:t>:</w:t>
      </w:r>
      <w:r>
        <w:t xml:space="preserve"> </w:t>
      </w:r>
      <w:r w:rsidR="006D33C2">
        <w:t>1.34</w:t>
      </w:r>
      <w:r>
        <w:t>% {</w:t>
      </w:r>
      <w:r w:rsidR="006D33C2">
        <w:t>3.29</w:t>
      </w:r>
      <w:r w:rsidR="001D3F0C">
        <w:t>/</w:t>
      </w:r>
      <w:r w:rsidR="006D33C2">
        <w:t>246</w:t>
      </w:r>
      <w:r w:rsidR="002F38C7">
        <w:t>}</w:t>
      </w:r>
    </w:p>
    <w:p w:rsidR="00405DC9" w:rsidRDefault="00405DC9">
      <w:r w:rsidRPr="004D4C0B">
        <w:rPr>
          <w:b/>
        </w:rPr>
        <w:t>Cover Crop:</w:t>
      </w:r>
      <w:r>
        <w:t xml:space="preserve"> 20</w:t>
      </w:r>
      <w:r w:rsidR="006D33C2">
        <w:t>21/22</w:t>
      </w:r>
      <w:r w:rsidR="002F38C7">
        <w:t xml:space="preserve">: </w:t>
      </w:r>
      <w:r w:rsidR="006D33C2">
        <w:t>123 estimated acres (every row, estimating 50% coverage on all planted acres)</w:t>
      </w:r>
    </w:p>
    <w:p w:rsidR="00405DC9" w:rsidRDefault="00405DC9">
      <w:r>
        <w:tab/>
      </w:r>
      <w:r w:rsidR="006D33C2">
        <w:t>Cover crop species included mustards, vetch and radish among others.</w:t>
      </w:r>
    </w:p>
    <w:p w:rsidR="002F38C7" w:rsidRPr="00455A3F" w:rsidRDefault="002F38C7">
      <w:pPr>
        <w:rPr>
          <w:b/>
        </w:rPr>
      </w:pPr>
      <w:r w:rsidRPr="00455A3F">
        <w:rPr>
          <w:b/>
        </w:rPr>
        <w:t>Other Habitat Considerations</w:t>
      </w:r>
      <w:r w:rsidR="00455A3F">
        <w:rPr>
          <w:b/>
        </w:rPr>
        <w:t xml:space="preserve">: </w:t>
      </w:r>
      <w:r w:rsidR="00351D0B">
        <w:t>.69</w:t>
      </w:r>
      <w:r w:rsidR="00455A3F" w:rsidRPr="00455A3F">
        <w:t>+ calculated acres</w:t>
      </w:r>
    </w:p>
    <w:p w:rsidR="00455A3F" w:rsidRDefault="006D33C2" w:rsidP="00455A3F">
      <w:pPr>
        <w:ind w:firstLine="720"/>
      </w:pPr>
      <w:r>
        <w:t>There are three on-ground solar arrays that cover .69 acres. These areas are generally bare underneath but do have some seasonal weeds common in the area. Area is not cultivated and not impacted by orchard spraying activities. Weeds are seasonally controlled to avoid interference with the panels, otherwise area is left undisturbed.</w:t>
      </w:r>
    </w:p>
    <w:p w:rsidR="006D33C2" w:rsidRDefault="006D33C2" w:rsidP="00455A3F">
      <w:pPr>
        <w:ind w:firstLine="720"/>
      </w:pPr>
      <w:r>
        <w:t>Potential Habitats 1-4 mark existing trees at the facilities HQ that may also offer additional habitat. Area is not cultivated and see light seasonal traffic for equipment staging.</w:t>
      </w:r>
      <w:r w:rsidR="00351D0B">
        <w:t xml:space="preserve"> Areas directly under trees are most undisturbed areas in the facility.</w:t>
      </w:r>
    </w:p>
    <w:p w:rsidR="00C91774" w:rsidRPr="00C91774" w:rsidRDefault="00C91774" w:rsidP="00C91774">
      <w:pPr>
        <w:rPr>
          <w:b/>
        </w:rPr>
      </w:pPr>
      <w:r w:rsidRPr="00C91774">
        <w:rPr>
          <w:b/>
        </w:rPr>
        <w:t>Supplemental Documentation</w:t>
      </w:r>
      <w:bookmarkStart w:id="0" w:name="_GoBack"/>
      <w:bookmarkEnd w:id="0"/>
    </w:p>
    <w:p w:rsidR="00C91774" w:rsidRDefault="00C91774" w:rsidP="00C91774">
      <w:r>
        <w:tab/>
        <w:t>CASP Bee Health Report:</w:t>
      </w:r>
    </w:p>
    <w:p w:rsidR="00C91774" w:rsidRDefault="00C91774" w:rsidP="00C91774">
      <w:pPr>
        <w:ind w:firstLine="720"/>
      </w:pPr>
      <w:r w:rsidRPr="00C91774">
        <w:t>https://www.dropbox.com/s/xz7arotxtjnxqar/BFF_Report%20%2819%29.pdf?dl=0</w:t>
      </w:r>
    </w:p>
    <w:p w:rsidR="00C91774" w:rsidRDefault="00C91774" w:rsidP="00C91774">
      <w:r>
        <w:tab/>
        <w:t xml:space="preserve">Representative Habitat Photos: </w:t>
      </w:r>
    </w:p>
    <w:p w:rsidR="00C91774" w:rsidRDefault="00C91774" w:rsidP="00C91774">
      <w:pPr>
        <w:ind w:firstLine="720"/>
      </w:pPr>
      <w:r w:rsidRPr="00C91774">
        <w:t>https://www.dropbox.com/sh/r5wqqv7m85r7gn8/AADPNByMlB3grHarTgg_SpTUa?dl=0</w:t>
      </w:r>
    </w:p>
    <w:sectPr w:rsidR="00C917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D5540"/>
    <w:multiLevelType w:val="hybridMultilevel"/>
    <w:tmpl w:val="7324A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3638C"/>
    <w:multiLevelType w:val="hybridMultilevel"/>
    <w:tmpl w:val="9C365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5E22D4"/>
    <w:multiLevelType w:val="hybridMultilevel"/>
    <w:tmpl w:val="EFEA9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19157C"/>
    <w:multiLevelType w:val="hybridMultilevel"/>
    <w:tmpl w:val="CE2E5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46173AC"/>
    <w:multiLevelType w:val="hybridMultilevel"/>
    <w:tmpl w:val="CF86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92"/>
    <w:rsid w:val="000F7F60"/>
    <w:rsid w:val="001306DE"/>
    <w:rsid w:val="0016439E"/>
    <w:rsid w:val="001B57E7"/>
    <w:rsid w:val="001D3F0C"/>
    <w:rsid w:val="001E4CCA"/>
    <w:rsid w:val="00201DBE"/>
    <w:rsid w:val="002316DB"/>
    <w:rsid w:val="002B7209"/>
    <w:rsid w:val="002F38C7"/>
    <w:rsid w:val="00351D0B"/>
    <w:rsid w:val="003B6804"/>
    <w:rsid w:val="003B73F3"/>
    <w:rsid w:val="00405DC9"/>
    <w:rsid w:val="00435DA0"/>
    <w:rsid w:val="00441710"/>
    <w:rsid w:val="00455A3F"/>
    <w:rsid w:val="004A2855"/>
    <w:rsid w:val="004D4C0B"/>
    <w:rsid w:val="004D4CAB"/>
    <w:rsid w:val="00546CC9"/>
    <w:rsid w:val="006C1F98"/>
    <w:rsid w:val="006D33C2"/>
    <w:rsid w:val="006E34C5"/>
    <w:rsid w:val="00714F05"/>
    <w:rsid w:val="00766348"/>
    <w:rsid w:val="007F31FC"/>
    <w:rsid w:val="007F4C91"/>
    <w:rsid w:val="007F6C5C"/>
    <w:rsid w:val="00897F76"/>
    <w:rsid w:val="008A79C4"/>
    <w:rsid w:val="00910908"/>
    <w:rsid w:val="00940B93"/>
    <w:rsid w:val="00976DFD"/>
    <w:rsid w:val="009A6476"/>
    <w:rsid w:val="009C3E80"/>
    <w:rsid w:val="009C58D5"/>
    <w:rsid w:val="00A13CA4"/>
    <w:rsid w:val="00A70EA7"/>
    <w:rsid w:val="00AB2E16"/>
    <w:rsid w:val="00AC5454"/>
    <w:rsid w:val="00BE797B"/>
    <w:rsid w:val="00C3175C"/>
    <w:rsid w:val="00C91774"/>
    <w:rsid w:val="00CC5C92"/>
    <w:rsid w:val="00CD1753"/>
    <w:rsid w:val="00D24226"/>
    <w:rsid w:val="00DB1A38"/>
    <w:rsid w:val="00E86C0C"/>
    <w:rsid w:val="00E97634"/>
    <w:rsid w:val="00ED248C"/>
    <w:rsid w:val="00F81FF6"/>
    <w:rsid w:val="00F95BB2"/>
    <w:rsid w:val="00FA5195"/>
    <w:rsid w:val="00FB5AD5"/>
    <w:rsid w:val="00FD0D67"/>
    <w:rsid w:val="00FF5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DA162"/>
  <w15:chartTrackingRefBased/>
  <w15:docId w15:val="{2DC1C8CE-17F1-454A-918F-F7A20EFD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5C92"/>
    <w:rPr>
      <w:color w:val="0563C1" w:themeColor="hyperlink"/>
      <w:u w:val="single"/>
    </w:rPr>
  </w:style>
  <w:style w:type="character" w:customStyle="1" w:styleId="UnresolvedMention">
    <w:name w:val="Unresolved Mention"/>
    <w:basedOn w:val="DefaultParagraphFont"/>
    <w:uiPriority w:val="99"/>
    <w:semiHidden/>
    <w:unhideWhenUsed/>
    <w:rsid w:val="00CC5C92"/>
    <w:rPr>
      <w:color w:val="605E5C"/>
      <w:shd w:val="clear" w:color="auto" w:fill="E1DFDD"/>
    </w:rPr>
  </w:style>
  <w:style w:type="paragraph" w:styleId="ListParagraph">
    <w:name w:val="List Paragraph"/>
    <w:basedOn w:val="Normal"/>
    <w:uiPriority w:val="34"/>
    <w:qFormat/>
    <w:rsid w:val="009C3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maps/d/edit?mid=13PxwEItx146wef9Xsleosibs9CdL0MPo&amp;ll=39.54700315493217%2C-122.21418989872643&amp;z=1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Burwell</dc:creator>
  <cp:keywords/>
  <dc:description/>
  <cp:lastModifiedBy>Alan Burwell</cp:lastModifiedBy>
  <cp:revision>3</cp:revision>
  <dcterms:created xsi:type="dcterms:W3CDTF">2022-06-01T17:35:00Z</dcterms:created>
  <dcterms:modified xsi:type="dcterms:W3CDTF">2022-06-20T19:00:00Z</dcterms:modified>
</cp:coreProperties>
</file>